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FB8" w:rsidRPr="00642FB8" w:rsidRDefault="00642FB8" w:rsidP="00642FB8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bookmarkStart w:id="0" w:name="_GoBack"/>
      <w:bookmarkEnd w:id="0"/>
    </w:p>
    <w:p w:rsidR="00642FB8" w:rsidRPr="00642FB8" w:rsidRDefault="00642FB8" w:rsidP="00642FB8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642FB8" w:rsidRPr="00642FB8" w:rsidRDefault="00642FB8" w:rsidP="00642FB8">
      <w:p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bCs/>
          <w:i/>
          <w:iCs/>
          <w:sz w:val="24"/>
          <w:szCs w:val="24"/>
        </w:rPr>
        <w:t>Приусадебный (дачный) участок</w:t>
      </w:r>
      <w:r w:rsidRPr="00642F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2FB8">
        <w:rPr>
          <w:rFonts w:ascii="Times New Roman" w:hAnsi="Times New Roman" w:cs="Times New Roman"/>
          <w:sz w:val="24"/>
          <w:szCs w:val="24"/>
        </w:rPr>
        <w:t>- это определённая земельная площадь, переданная государством или купленная в собственность и используемая для производства продуктов питания и отдыха семьи.</w:t>
      </w:r>
    </w:p>
    <w:p w:rsidR="00642FB8" w:rsidRPr="00642FB8" w:rsidRDefault="00642FB8" w:rsidP="00642FB8">
      <w:pPr>
        <w:rPr>
          <w:rFonts w:ascii="Times New Roman" w:hAnsi="Times New Roman" w:cs="Times New Roman"/>
          <w:sz w:val="24"/>
          <w:szCs w:val="24"/>
        </w:rPr>
      </w:pPr>
    </w:p>
    <w:p w:rsidR="00000000" w:rsidRPr="00642FB8" w:rsidRDefault="00B2746A" w:rsidP="00642FB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sz w:val="24"/>
          <w:szCs w:val="24"/>
        </w:rPr>
        <w:t>Экономить деньги на приобретении овощей и фруктов;</w:t>
      </w:r>
    </w:p>
    <w:p w:rsidR="00000000" w:rsidRPr="00642FB8" w:rsidRDefault="00B2746A" w:rsidP="00642FB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sz w:val="24"/>
          <w:szCs w:val="24"/>
        </w:rPr>
        <w:t>Разнообразить рацион</w:t>
      </w:r>
      <w:proofErr w:type="gramStart"/>
      <w:r w:rsidRPr="00642FB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42FB8">
        <w:rPr>
          <w:rFonts w:ascii="Times New Roman" w:hAnsi="Times New Roman" w:cs="Times New Roman"/>
          <w:sz w:val="24"/>
          <w:szCs w:val="24"/>
        </w:rPr>
        <w:t>пополнить его полноценным набором витаминов  и микроэлементов;</w:t>
      </w:r>
    </w:p>
    <w:p w:rsidR="00000000" w:rsidRPr="00642FB8" w:rsidRDefault="00B2746A" w:rsidP="00642FB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sz w:val="24"/>
          <w:szCs w:val="24"/>
        </w:rPr>
        <w:t>Выращивание экологически чистой продукции;</w:t>
      </w:r>
    </w:p>
    <w:p w:rsidR="00000000" w:rsidRPr="00642FB8" w:rsidRDefault="00B2746A" w:rsidP="00642FB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sz w:val="24"/>
          <w:szCs w:val="24"/>
        </w:rPr>
        <w:t>Размещать сбережения, вкладывая в покупку земли или строительство дома;</w:t>
      </w:r>
    </w:p>
    <w:p w:rsidR="00000000" w:rsidRPr="00642FB8" w:rsidRDefault="00B2746A" w:rsidP="00642FB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sz w:val="24"/>
          <w:szCs w:val="24"/>
        </w:rPr>
        <w:t>Пополнять бюджет, за счет продажи  выращенных продуктов;</w:t>
      </w:r>
    </w:p>
    <w:p w:rsidR="00000000" w:rsidRPr="00642FB8" w:rsidRDefault="00B2746A" w:rsidP="00642FB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sz w:val="24"/>
          <w:szCs w:val="24"/>
        </w:rPr>
        <w:t>Налаживать отношения между членами семьи.</w:t>
      </w:r>
    </w:p>
    <w:p w:rsidR="00642FB8" w:rsidRPr="00642FB8" w:rsidRDefault="00642FB8" w:rsidP="00642FB8">
      <w:pPr>
        <w:rPr>
          <w:rFonts w:ascii="Times New Roman" w:hAnsi="Times New Roman" w:cs="Times New Roman"/>
          <w:sz w:val="24"/>
          <w:szCs w:val="24"/>
        </w:rPr>
      </w:pPr>
    </w:p>
    <w:p w:rsidR="00000000" w:rsidRPr="00642FB8" w:rsidRDefault="00B2746A" w:rsidP="00642FB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bCs/>
          <w:sz w:val="24"/>
          <w:szCs w:val="24"/>
        </w:rPr>
        <w:t>Фрукты – 78кг.;</w:t>
      </w:r>
    </w:p>
    <w:p w:rsidR="00000000" w:rsidRPr="00642FB8" w:rsidRDefault="00B2746A" w:rsidP="00642FB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bCs/>
          <w:sz w:val="24"/>
          <w:szCs w:val="24"/>
        </w:rPr>
        <w:t>Ягоды – 22 кг</w:t>
      </w:r>
      <w:proofErr w:type="gramStart"/>
      <w:r w:rsidRPr="00642FB8">
        <w:rPr>
          <w:rFonts w:ascii="Times New Roman" w:hAnsi="Times New Roman" w:cs="Times New Roman"/>
          <w:bCs/>
          <w:sz w:val="24"/>
          <w:szCs w:val="24"/>
        </w:rPr>
        <w:t>.;</w:t>
      </w:r>
      <w:proofErr w:type="gramEnd"/>
    </w:p>
    <w:p w:rsidR="00000000" w:rsidRPr="00642FB8" w:rsidRDefault="00B2746A" w:rsidP="00642FB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bCs/>
          <w:sz w:val="24"/>
          <w:szCs w:val="24"/>
        </w:rPr>
        <w:t>Овощей и зелёных культур – 280 кг</w:t>
      </w:r>
    </w:p>
    <w:p w:rsidR="00642FB8" w:rsidRPr="00642FB8" w:rsidRDefault="00642FB8" w:rsidP="00642FB8">
      <w:pPr>
        <w:rPr>
          <w:rFonts w:ascii="Times New Roman" w:hAnsi="Times New Roman" w:cs="Times New Roman"/>
          <w:sz w:val="24"/>
          <w:szCs w:val="24"/>
        </w:rPr>
      </w:pPr>
    </w:p>
    <w:p w:rsidR="00642FB8" w:rsidRPr="00642FB8" w:rsidRDefault="00642FB8" w:rsidP="00642FB8">
      <w:p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bCs/>
          <w:i/>
          <w:iCs/>
          <w:sz w:val="24"/>
          <w:szCs w:val="24"/>
        </w:rPr>
        <w:t>Работа на приусадебном или дачном  участке заставляет забыть все неприятности, происшедшие за день, спасает от гиподинамии, а красота, выращенная своими руками, одаривает положительными эмоциями.</w:t>
      </w:r>
    </w:p>
    <w:p w:rsidR="00642FB8" w:rsidRPr="00642FB8" w:rsidRDefault="00642FB8" w:rsidP="00642FB8">
      <w:p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</w:t>
      </w:r>
    </w:p>
    <w:p w:rsidR="00642FB8" w:rsidRPr="00642FB8" w:rsidRDefault="00642FB8" w:rsidP="00642FB8">
      <w:pPr>
        <w:rPr>
          <w:rFonts w:ascii="Times New Roman" w:hAnsi="Times New Roman" w:cs="Times New Roman"/>
          <w:sz w:val="24"/>
          <w:szCs w:val="24"/>
        </w:rPr>
      </w:pPr>
      <w:r w:rsidRPr="00642FB8">
        <w:rPr>
          <w:rFonts w:ascii="Times New Roman" w:hAnsi="Times New Roman" w:cs="Times New Roman"/>
          <w:bCs/>
          <w:i/>
          <w:iCs/>
          <w:sz w:val="24"/>
          <w:szCs w:val="24"/>
        </w:rPr>
        <w:tab/>
        <w:t>Кроме того, совместная работа на садово-огородном участке сближает членов семьи, объединяет общей целью.</w:t>
      </w:r>
    </w:p>
    <w:p w:rsidR="00701CC0" w:rsidRPr="00642FB8" w:rsidRDefault="00B2746A">
      <w:pPr>
        <w:rPr>
          <w:rFonts w:ascii="Times New Roman" w:hAnsi="Times New Roman" w:cs="Times New Roman"/>
          <w:sz w:val="24"/>
          <w:szCs w:val="24"/>
        </w:rPr>
      </w:pPr>
    </w:p>
    <w:sectPr w:rsidR="00701CC0" w:rsidRPr="00642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9E9"/>
    <w:multiLevelType w:val="hybridMultilevel"/>
    <w:tmpl w:val="802EE326"/>
    <w:lvl w:ilvl="0" w:tplc="C03A01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C1C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34D8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3E2EF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12CC3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92820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E838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905DB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6681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E5651D"/>
    <w:multiLevelType w:val="hybridMultilevel"/>
    <w:tmpl w:val="9816006A"/>
    <w:lvl w:ilvl="0" w:tplc="48BA7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2E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44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C03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07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26A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B6C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4A9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90F4C00"/>
    <w:multiLevelType w:val="hybridMultilevel"/>
    <w:tmpl w:val="AB7A141C"/>
    <w:lvl w:ilvl="0" w:tplc="DE087C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D654B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5201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AC2BB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7CB79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8A50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5C5B5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74E2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488AB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1CA"/>
    <w:rsid w:val="001831CA"/>
    <w:rsid w:val="00642FB8"/>
    <w:rsid w:val="00905F55"/>
    <w:rsid w:val="00AC6C44"/>
    <w:rsid w:val="00B2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756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14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2022-10-18T09:45:00Z</dcterms:created>
  <dcterms:modified xsi:type="dcterms:W3CDTF">2022-10-18T09:45:00Z</dcterms:modified>
</cp:coreProperties>
</file>